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8910" w14:textId="4C38073F" w:rsidR="00035316" w:rsidRDefault="002F1162" w:rsidP="002F1162">
      <w:pPr>
        <w:jc w:val="center"/>
      </w:pPr>
      <w:r w:rsidRPr="002F1162">
        <w:rPr>
          <w:b/>
          <w:bCs/>
          <w:sz w:val="28"/>
          <w:szCs w:val="28"/>
        </w:rPr>
        <w:t>Oświadczenia Konsorcjanta</w:t>
      </w:r>
      <w:r w:rsidRPr="002F1162">
        <w:rPr>
          <w:sz w:val="28"/>
          <w:szCs w:val="28"/>
        </w:rPr>
        <w:t xml:space="preserve"> </w:t>
      </w:r>
      <w:r>
        <w:t>……(</w:t>
      </w:r>
      <w:r w:rsidRPr="002F1162">
        <w:rPr>
          <w:i/>
          <w:iCs/>
        </w:rPr>
        <w:t>należy podać nazwę i adres Konsorcjanta</w:t>
      </w:r>
      <w:r>
        <w:t>)</w:t>
      </w:r>
    </w:p>
    <w:p w14:paraId="2EADE0F3" w14:textId="77777777" w:rsidR="002F1162" w:rsidRDefault="002F1162" w:rsidP="002F1162">
      <w:pPr>
        <w:jc w:val="both"/>
      </w:pPr>
    </w:p>
    <w:p w14:paraId="7152C04D" w14:textId="0A2F50DD" w:rsidR="002F1162" w:rsidRDefault="002F1162" w:rsidP="002F1162">
      <w:pPr>
        <w:jc w:val="both"/>
      </w:pPr>
      <w:r w:rsidRPr="002F1162">
        <w:rPr>
          <w:b/>
          <w:bCs/>
        </w:rPr>
        <w:t>Tytuł Projektu</w:t>
      </w:r>
      <w:r>
        <w:t>, którego dotyczą oświadczenia: …………………………………………………………………..</w:t>
      </w:r>
    </w:p>
    <w:p w14:paraId="0D69695F" w14:textId="25507EF7" w:rsidR="002F1162" w:rsidRDefault="002F1162" w:rsidP="002F1162">
      <w:pPr>
        <w:jc w:val="both"/>
      </w:pPr>
      <w:r w:rsidRPr="002F1162">
        <w:rPr>
          <w:b/>
          <w:bCs/>
        </w:rPr>
        <w:t>Nazwa konkursu</w:t>
      </w:r>
      <w:r>
        <w:t xml:space="preserve">: </w:t>
      </w:r>
      <w:r w:rsidRPr="002F1162">
        <w:t>Konkurs na niekomercyjne badania kliniczne i eksperymenty badawcze w obszarze onkologii (ABM/2024/2)</w:t>
      </w:r>
    </w:p>
    <w:p w14:paraId="78C209A5" w14:textId="77777777" w:rsidR="002F1162" w:rsidRDefault="002F1162"/>
    <w:p w14:paraId="3335A5D5" w14:textId="32CA1926" w:rsidR="002F1162" w:rsidRDefault="002F1162" w:rsidP="002F1162">
      <w:pPr>
        <w:jc w:val="both"/>
      </w:pPr>
      <w:r>
        <w:sym w:font="Wingdings" w:char="F0A8"/>
      </w:r>
      <w:r w:rsidR="00867CC0">
        <w:t xml:space="preserve"> </w:t>
      </w:r>
      <w:r>
        <w:t>1. Jestem świadomy odpowiedzialności karnej za podanie fałszywych danych lub złożenie fałszywych oświadczeń.</w:t>
      </w:r>
    </w:p>
    <w:p w14:paraId="2C27A1EA" w14:textId="57F5067A" w:rsidR="002F1162" w:rsidRDefault="002F1162" w:rsidP="002F1162">
      <w:pPr>
        <w:jc w:val="both"/>
      </w:pPr>
      <w:r>
        <w:sym w:font="Wingdings" w:char="F0A8"/>
      </w:r>
      <w:r w:rsidR="00867CC0">
        <w:t xml:space="preserve"> </w:t>
      </w:r>
      <w:r>
        <w:t xml:space="preserve">2. Oświadczam, że informacje zawarte w </w:t>
      </w:r>
      <w:r w:rsidR="00867CC0">
        <w:t>p</w:t>
      </w:r>
      <w:r>
        <w:t>lanowanym Wniosku o dofinansowanie są zgodne z prawdą.</w:t>
      </w:r>
    </w:p>
    <w:p w14:paraId="077B5711" w14:textId="5B21F0AC" w:rsidR="002F1162" w:rsidRDefault="002F1162" w:rsidP="002F1162">
      <w:pPr>
        <w:jc w:val="both"/>
      </w:pPr>
      <w:r>
        <w:sym w:font="Wingdings" w:char="F0A8"/>
      </w:r>
      <w:r w:rsidR="00867CC0">
        <w:t xml:space="preserve"> </w:t>
      </w:r>
      <w:r>
        <w:t>3. Oświadczam, że Projekt jest zgodny z właściwymi przepisami prawa unijnego i krajowego, w tym dotyczącymi zamówień publicznych oraz pomocy publicznej.</w:t>
      </w:r>
    </w:p>
    <w:p w14:paraId="21C7DE7A" w14:textId="00B6CA89" w:rsidR="002F1162" w:rsidRDefault="002F1162" w:rsidP="002F1162">
      <w:pPr>
        <w:jc w:val="both"/>
      </w:pPr>
      <w:r>
        <w:sym w:font="Wingdings" w:char="F0A8"/>
      </w:r>
      <w:r w:rsidR="00867CC0">
        <w:t xml:space="preserve"> </w:t>
      </w:r>
      <w:r>
        <w:t>4. Jestem świadomy, że treść niniejszego Wniosku o dofinansowanie wraz z jego załącznikami może być udostępniana innym instytucjom oraz ekspertom dokonującym oceny, ewaluacji i kontroli oraz zobowiązuję się brać udział w badaniach ewaluacyjnych mających na celu ocenę Projektu.</w:t>
      </w:r>
    </w:p>
    <w:p w14:paraId="5069FA0A" w14:textId="0DBDF850" w:rsidR="002F1162" w:rsidRPr="00867CC0" w:rsidRDefault="002F1162" w:rsidP="002F1162">
      <w:pPr>
        <w:jc w:val="both"/>
      </w:pPr>
      <w:r>
        <w:sym w:font="Wingdings" w:char="F0A8"/>
      </w:r>
      <w:r w:rsidR="00867CC0">
        <w:t xml:space="preserve"> </w:t>
      </w:r>
      <w:r>
        <w:t xml:space="preserve">5. Oświadczam, że w ramach planowanego Projektu nie został włączony żaden wyrób medyczny lub włączony w ramach Projektu wyrób medyczny/wyrób medyczny do diagnostyki </w:t>
      </w:r>
      <w:r w:rsidRPr="0012042E">
        <w:rPr>
          <w:i/>
          <w:iCs/>
        </w:rPr>
        <w:t xml:space="preserve">in vitro </w:t>
      </w:r>
      <w:r>
        <w:t xml:space="preserve">posiada deklarację zgodności UE (jest oznaczony znakiem CE) i/lub posiada ważny certyfikat zgodności wydany przez jednostkę notyfikowaną. W przypadku włączenia do badania wyrobu medycznego/wyrobu medycznego do diagnostyki </w:t>
      </w:r>
      <w:r w:rsidRPr="002F1162">
        <w:rPr>
          <w:i/>
          <w:iCs/>
        </w:rPr>
        <w:t>in vitro</w:t>
      </w:r>
      <w:r>
        <w:t xml:space="preserve"> jest on wprowadzony do obrotu i stosowany w aktualnym standardzie terapii. Jednocześnie planowany Projekt nie ma na celu oceny bezpieczeństwa lub skuteczności wyrobu medycznego/wyrobu medycznego do diagnostyki </w:t>
      </w:r>
      <w:r w:rsidRPr="002F1162">
        <w:rPr>
          <w:i/>
          <w:iCs/>
        </w:rPr>
        <w:t>in vitro</w:t>
      </w:r>
      <w:r>
        <w:t>.</w:t>
      </w:r>
    </w:p>
    <w:p w14:paraId="551FF770" w14:textId="4B530DD6" w:rsidR="00FB2DE4" w:rsidRDefault="00FB2DE4" w:rsidP="00FB2DE4">
      <w:pPr>
        <w:jc w:val="both"/>
      </w:pPr>
      <w:r w:rsidRPr="00FB2DE4">
        <w:sym w:font="Wingdings" w:char="F0A8"/>
      </w:r>
      <w:r w:rsidR="00867CC0">
        <w:t xml:space="preserve"> </w:t>
      </w:r>
      <w:r w:rsidR="00867CC0" w:rsidRPr="00867CC0">
        <w:t>6</w:t>
      </w:r>
      <w:r w:rsidRPr="00867CC0">
        <w:t>.</w:t>
      </w:r>
      <w:r w:rsidRPr="00FB2DE4">
        <w:rPr>
          <w:i/>
          <w:iCs/>
        </w:rPr>
        <w:t xml:space="preserve"> Oświadczam, że Konsorcjan</w:t>
      </w:r>
      <w:r>
        <w:rPr>
          <w:i/>
          <w:iCs/>
        </w:rPr>
        <w:t>t</w:t>
      </w:r>
      <w:r w:rsidRPr="00FB2DE4">
        <w:rPr>
          <w:i/>
          <w:iCs/>
        </w:rPr>
        <w:t xml:space="preserve"> …(należy</w:t>
      </w:r>
      <w:r>
        <w:t xml:space="preserve"> podać nazwę Konsorcjanta)</w:t>
      </w:r>
      <w:r w:rsidR="00867CC0">
        <w:t xml:space="preserve"> </w:t>
      </w:r>
      <w:r>
        <w:t>nie finansuje i nie ubiega się o finansowanie zadań objętych Wnioskiem ze środków publicznych pochodzących z innych źródeł.</w:t>
      </w:r>
    </w:p>
    <w:p w14:paraId="46647787" w14:textId="4B9AEB85" w:rsidR="00FB2DE4" w:rsidRDefault="00FB2DE4" w:rsidP="00FB2DE4">
      <w:pPr>
        <w:jc w:val="both"/>
      </w:pPr>
      <w:r>
        <w:sym w:font="Wingdings" w:char="F0A8"/>
      </w:r>
      <w:r w:rsidR="00867CC0">
        <w:t xml:space="preserve"> 7.</w:t>
      </w:r>
      <w:r>
        <w:t xml:space="preserve"> Oświadczam, że Konsorcjant </w:t>
      </w:r>
      <w:r w:rsidRPr="00FB2DE4">
        <w:rPr>
          <w:i/>
          <w:iCs/>
        </w:rPr>
        <w:t>…(należy</w:t>
      </w:r>
      <w:r>
        <w:t xml:space="preserve"> podać nazwę Konsorcjanta)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14:paraId="17D92EEF" w14:textId="1B455DCB" w:rsidR="00FB2DE4" w:rsidRDefault="00FB2DE4" w:rsidP="00FB2DE4">
      <w:pPr>
        <w:jc w:val="both"/>
      </w:pPr>
      <w:r>
        <w:sym w:font="Wingdings" w:char="F0A8"/>
      </w:r>
      <w:r w:rsidR="00867CC0">
        <w:t xml:space="preserve"> 8</w:t>
      </w:r>
      <w:r>
        <w:t xml:space="preserve">. Oświadczam, że Konsorcjant </w:t>
      </w:r>
      <w:r w:rsidRPr="00FB2DE4">
        <w:rPr>
          <w:i/>
          <w:iCs/>
        </w:rPr>
        <w:t>…(należy</w:t>
      </w:r>
      <w:r>
        <w:t xml:space="preserve"> podać nazwę Konsorcjanta) nie podlega wykluczeniu z możliwości otrzymania dofinansowania, w tym wykluczeniu, o którym mowa w art. 207 ust. 4 ustawy z dnia 27 sierpnia 2009 r. o finansach publicznych (Dz. U. z 2023 r.</w:t>
      </w:r>
      <w:r w:rsidR="00867CC0">
        <w:t xml:space="preserve"> </w:t>
      </w:r>
      <w:r>
        <w:t xml:space="preserve">poz. 1270, 1273,1407, 1429, 1641, 1693, 1872 </w:t>
      </w:r>
      <w:proofErr w:type="spellStart"/>
      <w:r>
        <w:t>t.j</w:t>
      </w:r>
      <w:proofErr w:type="spellEnd"/>
      <w:r>
        <w:t>).</w:t>
      </w:r>
    </w:p>
    <w:p w14:paraId="01EA3D9A" w14:textId="10E2D043" w:rsidR="00FB2DE4" w:rsidRDefault="00FB2DE4" w:rsidP="00FB2DE4">
      <w:pPr>
        <w:jc w:val="both"/>
      </w:pPr>
      <w:r>
        <w:sym w:font="Wingdings" w:char="F0A8"/>
      </w:r>
      <w:r w:rsidR="00867CC0">
        <w:t xml:space="preserve"> </w:t>
      </w:r>
      <w:r>
        <w:t xml:space="preserve">9. Oświadczam że Konsorcjant </w:t>
      </w:r>
      <w:r w:rsidRPr="00FB2DE4">
        <w:t>…(</w:t>
      </w:r>
      <w:r w:rsidRPr="00FB2DE4">
        <w:rPr>
          <w:i/>
          <w:iCs/>
        </w:rPr>
        <w:t>należy podać nazwę Konsorcjanta)</w:t>
      </w:r>
      <w:r w:rsidRPr="00FB2DE4">
        <w:t xml:space="preserve"> </w:t>
      </w:r>
      <w:r>
        <w:t xml:space="preserve">zapoznał się z Regulaminem i akceptuje w całości jego warunki, w tym akceptuje w całości treść </w:t>
      </w:r>
      <w:r w:rsidR="00867CC0">
        <w:t>U</w:t>
      </w:r>
      <w:r>
        <w:t>mowy o dofinansowanie, która stanowi Załącznik nr 2b do Regulaminu</w:t>
      </w:r>
      <w:r w:rsidR="00867CC0">
        <w:t xml:space="preserve"> Konkursu</w:t>
      </w:r>
      <w:r>
        <w:t>.</w:t>
      </w:r>
    </w:p>
    <w:p w14:paraId="1249E7F5" w14:textId="0A843875" w:rsidR="00FB2DE4" w:rsidRDefault="00FB2DE4" w:rsidP="00FB2DE4">
      <w:pPr>
        <w:jc w:val="both"/>
      </w:pPr>
      <w:r>
        <w:sym w:font="Wingdings" w:char="F0A8"/>
      </w:r>
      <w:r w:rsidR="00867CC0">
        <w:t xml:space="preserve"> 10</w:t>
      </w:r>
      <w:r>
        <w:t xml:space="preserve">. Oświadczam, że Wniosek o dofinansowanie nie narusza praw osób trzecich i brak jest przeszkód prawnych do złożenia Wniosku oraz realizacji Projektu zgodnie z Wnioskiem o </w:t>
      </w:r>
      <w:r>
        <w:lastRenderedPageBreak/>
        <w:t xml:space="preserve">dofinansowanie w szczególności, oświadczam, że nie zostały zawarte jakiekolwiek inne porozumienia lub umowy z zastrzeżeniem Umowy Konsorcjum, które uniemożliwiałby lub ograniczałby udział Konsorcjanta </w:t>
      </w:r>
      <w:r w:rsidRPr="00FB2DE4">
        <w:t>…(</w:t>
      </w:r>
      <w:r w:rsidRPr="00FB2DE4">
        <w:rPr>
          <w:i/>
          <w:iCs/>
        </w:rPr>
        <w:t>należy podać nazwę Konsorcjanta</w:t>
      </w:r>
      <w:r w:rsidRPr="00FB2DE4">
        <w:t xml:space="preserve">) </w:t>
      </w:r>
      <w:r>
        <w:t>w Projekcie objętym Wnioskiem o dofinansowanie.</w:t>
      </w:r>
    </w:p>
    <w:p w14:paraId="38545F86" w14:textId="5A978B7D" w:rsidR="00FB2DE4" w:rsidRDefault="00FB2DE4" w:rsidP="00FB2DE4">
      <w:pPr>
        <w:jc w:val="both"/>
      </w:pPr>
      <w:r>
        <w:sym w:font="Wingdings" w:char="F0A8"/>
      </w:r>
      <w:r>
        <w:t xml:space="preserve"> </w:t>
      </w:r>
      <w:r w:rsidR="00867CC0">
        <w:t>11.</w:t>
      </w:r>
      <w:r>
        <w:t xml:space="preserve"> Oświadczam, że Konsorcjant </w:t>
      </w:r>
      <w:r w:rsidRPr="00FB2DE4">
        <w:t>…(</w:t>
      </w:r>
      <w:r w:rsidRPr="00FB2DE4">
        <w:rPr>
          <w:i/>
          <w:iCs/>
        </w:rPr>
        <w:t>należy podać nazwę Konsorcjanta</w:t>
      </w:r>
      <w:r w:rsidRPr="00FB2DE4">
        <w:t xml:space="preserve">) </w:t>
      </w:r>
      <w:r>
        <w:t>zapoznał się z klauzulą informacyjną, („Klauzula informacyjna dla Wnioskodawcy”) oraz zobowiązują się w imieniu Administratora danych osobowych (Agencja Badań Medycznych) do spełnienia obowiązku informacyjnego wobec osób, których dane są zawarte we Wniosku o dofinansowanie („Klauzula informacyjna dla osób fizycznych wskazanych przez Wnioskodawcę we Wniosku”).</w:t>
      </w:r>
    </w:p>
    <w:p w14:paraId="17E16708" w14:textId="72CC1D1A" w:rsidR="00FB2DE4" w:rsidRDefault="00FB2DE4" w:rsidP="00FB2DE4">
      <w:pPr>
        <w:jc w:val="both"/>
      </w:pPr>
      <w:r>
        <w:sym w:font="Wingdings" w:char="F0A8"/>
      </w:r>
      <w:r w:rsidR="00867CC0">
        <w:t xml:space="preserve"> 12</w:t>
      </w:r>
      <w:r>
        <w:t xml:space="preserve">. Oświadczam, że nie są prowadzone wobec Konsorcjanta </w:t>
      </w:r>
      <w:r w:rsidRPr="00FB2DE4">
        <w:t>…(</w:t>
      </w:r>
      <w:r w:rsidRPr="00FB2DE4">
        <w:rPr>
          <w:i/>
          <w:iCs/>
        </w:rPr>
        <w:t>należy podać nazwę Konsorcjanta</w:t>
      </w:r>
      <w:r w:rsidRPr="00FB2DE4">
        <w:t xml:space="preserve">) </w:t>
      </w:r>
      <w:r>
        <w:t>postępowania sądowe, administracyjne, egzekucyjne, postępowania skarbowe lub karnoskarbowe, których wynik może mieć wpływ na realizację zadań określonych Wnioskiem o dofinansowanie.</w:t>
      </w:r>
    </w:p>
    <w:p w14:paraId="3D3A5F18" w14:textId="3F8C1C09" w:rsidR="00FB2DE4" w:rsidRDefault="00FB2DE4" w:rsidP="00FB2DE4">
      <w:pPr>
        <w:jc w:val="both"/>
      </w:pPr>
      <w:r>
        <w:sym w:font="Wingdings" w:char="F0A8"/>
      </w:r>
      <w:r>
        <w:t xml:space="preserve"> </w:t>
      </w:r>
      <w:r w:rsidR="00867CC0">
        <w:t>13.</w:t>
      </w:r>
      <w:r>
        <w:t xml:space="preserve"> Oświadczam, że Konsorcjant </w:t>
      </w:r>
      <w:r w:rsidRPr="00FB2DE4">
        <w:t>…(</w:t>
      </w:r>
      <w:r w:rsidRPr="00FB2DE4">
        <w:rPr>
          <w:i/>
          <w:iCs/>
        </w:rPr>
        <w:t>należy podać nazwę Konsorcjanta</w:t>
      </w:r>
      <w:r w:rsidRPr="00FB2DE4">
        <w:t xml:space="preserve">) </w:t>
      </w:r>
      <w:r>
        <w:t>nie prowadzi działalności gospodarczej w zakresie objętym finansowaniem udzielanym przez Agencję.</w:t>
      </w:r>
    </w:p>
    <w:p w14:paraId="626D2633" w14:textId="292DF1C5" w:rsidR="00FB2DE4" w:rsidRDefault="00FB2DE4" w:rsidP="002F1162">
      <w:pPr>
        <w:jc w:val="both"/>
      </w:pPr>
    </w:p>
    <w:p w14:paraId="012BF971" w14:textId="49A57EDB" w:rsidR="009B3007" w:rsidRPr="009B3007" w:rsidRDefault="009B3007" w:rsidP="002F1162">
      <w:pPr>
        <w:jc w:val="both"/>
        <w:rPr>
          <w:b/>
          <w:bCs/>
          <w:sz w:val="28"/>
          <w:szCs w:val="28"/>
        </w:rPr>
      </w:pPr>
      <w:r w:rsidRPr="009B3007">
        <w:rPr>
          <w:b/>
          <w:bCs/>
          <w:sz w:val="28"/>
          <w:szCs w:val="28"/>
        </w:rPr>
        <w:t>Klauzule informacyjne do Wniosku o dofinansowanie – do zapoznana się przez Konsorcjanta</w:t>
      </w:r>
    </w:p>
    <w:p w14:paraId="4A22CEFC" w14:textId="77777777" w:rsidR="009B3007" w:rsidRPr="009B3007" w:rsidRDefault="009B3007" w:rsidP="009B3007">
      <w:pPr>
        <w:jc w:val="both"/>
        <w:rPr>
          <w:b/>
          <w:bCs/>
          <w:sz w:val="24"/>
          <w:szCs w:val="24"/>
        </w:rPr>
      </w:pPr>
      <w:r w:rsidRPr="009B3007">
        <w:rPr>
          <w:b/>
          <w:bCs/>
          <w:sz w:val="24"/>
          <w:szCs w:val="24"/>
        </w:rPr>
        <w:t>Klauzula informacyjna dla Wnioskodawcy</w:t>
      </w:r>
    </w:p>
    <w:p w14:paraId="17D7BE6B" w14:textId="58E3B6E1" w:rsidR="009B3007" w:rsidRDefault="009B3007" w:rsidP="009B3007">
      <w:pPr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danych- RODO, (Dz. Urz. UE L 119/1 z 4.05.2016 r.) informujemy, że:</w:t>
      </w:r>
    </w:p>
    <w:p w14:paraId="4AB0C5F1" w14:textId="19A137BB" w:rsidR="009B3007" w:rsidRDefault="009B3007" w:rsidP="009B3007">
      <w:pPr>
        <w:jc w:val="both"/>
      </w:pPr>
      <w:r>
        <w:t>Administratorem Państwa danych osobowych jest Agencja Badań Medycznych, przy ul. Stanisława Moniuszki 1A, 00-014 Warszawa</w:t>
      </w:r>
      <w:r w:rsidR="00406F30">
        <w:t xml:space="preserve"> (od 1.07.2024 r. adres: 00-801 Warszawa, ul. Chmielna 69)</w:t>
      </w:r>
      <w:r>
        <w:t>.</w:t>
      </w:r>
    </w:p>
    <w:p w14:paraId="7AA69BCB" w14:textId="77777777" w:rsidR="009B3007" w:rsidRDefault="009B3007" w:rsidP="009B3007">
      <w:pPr>
        <w:jc w:val="both"/>
      </w:pPr>
      <w:r>
        <w:t>Administrator powołał Inspektora Ochrony Danych, z którym można się skontaktować pod adresem - iod@abm.gov.pl.</w:t>
      </w:r>
    </w:p>
    <w:p w14:paraId="64B3B481" w14:textId="77777777" w:rsidR="009B3007" w:rsidRDefault="009B3007" w:rsidP="009B3007">
      <w:pPr>
        <w:jc w:val="both"/>
      </w:pPr>
      <w:r>
        <w:t>Państwa dane osobowe są przetwarzane w celu:</w:t>
      </w:r>
    </w:p>
    <w:p w14:paraId="46A009F1" w14:textId="32EBCD8D" w:rsidR="009B3007" w:rsidRDefault="009B3007" w:rsidP="009B3007">
      <w:pPr>
        <w:jc w:val="both"/>
      </w:pPr>
      <w:r>
        <w:t>a) dokonania wszelkich czynności składających się na podjęcie działań przed zawarciem umowy, na proces zawarcia i realizacji umowy o wykonanie i finansowanie Projektu na podstawie art. 6 ust. 1 lit. e RODO przetwarzanie jest niezbędne do wykonania zadania realizowanego w interesie publicznym lub sprawowania władzy publicznej powierzonej Administratorowi w związku z ustawą z dnia 21 lutego 2019 r. o Agencji Badań Medycznych (tj. Dz.U. 2023 poz. 2064),</w:t>
      </w:r>
    </w:p>
    <w:p w14:paraId="106BAA8F" w14:textId="1B395EB6" w:rsidR="009B3007" w:rsidRDefault="009B3007" w:rsidP="009B3007">
      <w:pPr>
        <w:jc w:val="both"/>
      </w:pPr>
      <w:r>
        <w:t xml:space="preserve">b) oceny Wniosku złożonego w konkursie na niekomercyjne badania kliniczne i eksperymenty badawcze, a w przypadku uzyskania dofinansowania, ewaluacji Projektu, kontroli, audytu, oceny działań </w:t>
      </w:r>
      <w:proofErr w:type="spellStart"/>
      <w:r>
        <w:t>informacyjno</w:t>
      </w:r>
      <w:proofErr w:type="spellEnd"/>
      <w:r>
        <w:t xml:space="preserve"> – promocyjnych, jego odbioru, oceny wiarygodności finansowej oraz sytuacji organizacyjno-prawnej, oceny i rozliczenia finansowego, budowania zasobów wyszukiwarki badań klinicznych w której będą upowszechnione pacjentom informacje na temat badań klinicznych, które uzyskały pozytywną opinię Komisji Bioetycznej i zgodę Urzędu Rejestracji </w:t>
      </w:r>
      <w:r>
        <w:lastRenderedPageBreak/>
        <w:t>Produktów Leczniczych, Wyrobów Medycznych i Produktów Biobójczych, w zakresie niezbędnym do wykonania zadań związanych z wyszukiwarką oraz w celu analiz statystycznych wyszukiwarki, Państwa dane osobowe będą również przetwarzane w celu założenia i prowadzenia konta dostępowego do zabezpieczonego systemu, który służyć będzie monitorowaniu merytorycznemu części finansowej w projekcie dofinansowanym przez Agencję Badań Medycznych na podstawie art. 6 ust. 1 lit. e RODO – przetwarzanie jest niezbędne do wykonania zadania realizowanego w interesie publicznym lub sprawowania władzy publicznej powierzonej Administratorowi i ustawy z dnia 21 lutego 2019 r. o Agencji Badań Medycznych oraz art. 6 ust. 1 lit. c RODO, konieczności wypełnienia obowiązków prawnych wynikających z przepisów prawa,</w:t>
      </w:r>
    </w:p>
    <w:p w14:paraId="3CF26F9A" w14:textId="02F32059" w:rsidR="009B3007" w:rsidRDefault="009B3007" w:rsidP="009B3007">
      <w:pPr>
        <w:jc w:val="both"/>
      </w:pPr>
      <w:r>
        <w:t>c) ochrony prawnie uzasadnionego interesu Administratora, czyli ewentualnego ustalenia, dochodzenia lub obrony przed roszczeniami na podstawie art. 6 ust. 1 lit. f RODO.</w:t>
      </w:r>
    </w:p>
    <w:p w14:paraId="3BB0291C" w14:textId="77777777" w:rsidR="009B3007" w:rsidRDefault="009B3007" w:rsidP="009B3007">
      <w:pPr>
        <w:jc w:val="both"/>
      </w:pPr>
      <w:r>
        <w:t xml:space="preserve">Państwa dane osobowe mogą być przetwarzane w celu zawarcia i realizacji umowy o pobieraniu i przechowywaniu materiału, w tym materiału biologicznego do celów badań naukowych oraz skorzystania z systemu PSBK (Polskiej Sieci Badań Klinicznych) z modułu </w:t>
      </w:r>
      <w:proofErr w:type="spellStart"/>
      <w:r>
        <w:t>eCRF</w:t>
      </w:r>
      <w:proofErr w:type="spellEnd"/>
      <w:r>
        <w:t xml:space="preserve"> ABM (Elektronicznej Karty Obserwacji Klinicznej, która jest elektronicznym kwestionariuszem specjalnie używanym w badaniach klinicznych).</w:t>
      </w:r>
    </w:p>
    <w:p w14:paraId="7025D98E" w14:textId="77777777" w:rsidR="009B3007" w:rsidRDefault="009B3007" w:rsidP="009B3007">
      <w:pPr>
        <w:jc w:val="both"/>
      </w:pPr>
      <w:r>
        <w:t>Państwa dane osobowe mogą być przekazywane do organów publicznych i urzędów państwowych lub innych podmiotów upoważnionych na podstawie przepisów prawa lub wykonujących zadania realizowane w interesie publicznym lub w ramach sprawowania władzy publicznej. Państwa dane osobowe mogą zostać przekazane przez Administratora podmiotom, które obsługują systemy teleinformatyczne Administratora oraz udostępniającym narzędzia teleinformatyczne, zapewniającym system teleinformatyczny do składania i rozpatrywania wniosków konkursowych, świadczącym dla Administratora usługi hostingu, chmurowe, niszczenia dokumentacji czy pocztowe, podmiotom dokonującym oceny wiarygodności finansowej oraz sytuacji organizacyjno-prawnej, a także instytucjom oraz ekspertom dokonującym ewaluacji i oceny.</w:t>
      </w:r>
    </w:p>
    <w:p w14:paraId="77181A3D" w14:textId="77777777" w:rsidR="009B3007" w:rsidRDefault="009B3007" w:rsidP="009B3007">
      <w:pPr>
        <w:jc w:val="both"/>
      </w:pPr>
      <w:r>
        <w:t>Nie przetwarzamy Państwa danych osobowych w sposób zautomatyzowany, w tym w formie profilowania.</w:t>
      </w:r>
    </w:p>
    <w:p w14:paraId="72B38786" w14:textId="77777777" w:rsidR="009B3007" w:rsidRDefault="009B3007" w:rsidP="009B3007">
      <w:pPr>
        <w:jc w:val="both"/>
      </w:pPr>
      <w:r>
        <w:t xml:space="preserve">Państwa dane osobowe będą przetwarzane przez okres oceny Wniosku, a w przypadku uzyskania dofinansowania - w okresie realizacji umowy, nadzoru nad realizacją Projektu, jego odbioru, oceny wiarygodności finansowej oraz sytuacji organizacyjno-prawnej, oceny i rozliczenia finansowego, prowadzenia konta dostępowego do zabezpieczonego systemu, który służyć będzie monitorowaniu merytorycznemu części finansowej w projekcie ewaluacji Projektu, kontroli, audytu, oceny działań </w:t>
      </w:r>
      <w:proofErr w:type="spellStart"/>
      <w:r>
        <w:t>informacyjno</w:t>
      </w:r>
      <w:proofErr w:type="spellEnd"/>
      <w:r>
        <w:t xml:space="preserve"> – promocyjnych, zgodnie z przepisami dotyczącymi archiwizacji, Instrukcją kancelaryjną i Jednolitym Rzeczowym Wykazem Akt, a także do czasu przedawnienia ewentualnych roszczeń.</w:t>
      </w:r>
    </w:p>
    <w:p w14:paraId="6C631923" w14:textId="77777777" w:rsidR="009B3007" w:rsidRDefault="009B3007" w:rsidP="009B3007">
      <w:pPr>
        <w:jc w:val="both"/>
      </w:pPr>
      <w:r>
        <w:t>Posiadają Państwo prawo do żądania od Administratora dostępu do swoich danych osobowych, ich sprostowania, ograniczenia przetwarzania.</w:t>
      </w:r>
    </w:p>
    <w:p w14:paraId="30C83E7D" w14:textId="77777777" w:rsidR="009B3007" w:rsidRDefault="009B3007" w:rsidP="009B3007">
      <w:pPr>
        <w:jc w:val="both"/>
      </w:pPr>
      <w:r>
        <w:t>Posiadają Państwo także prawo do wniesienia sprzeciwu.</w:t>
      </w:r>
    </w:p>
    <w:p w14:paraId="0D12151C" w14:textId="77777777" w:rsidR="009B3007" w:rsidRDefault="009B3007" w:rsidP="009B3007">
      <w:pPr>
        <w:jc w:val="both"/>
      </w:pPr>
      <w:r>
        <w:t>Mają Państwo prawo wniesienia skargi do organu nadzorczego, tj. Prezesa Urzędu Ochrony Danych Osobowych.</w:t>
      </w:r>
    </w:p>
    <w:p w14:paraId="09C08288" w14:textId="77777777" w:rsidR="009B3007" w:rsidRDefault="009B3007" w:rsidP="009B3007">
      <w:pPr>
        <w:jc w:val="both"/>
      </w:pPr>
      <w:r>
        <w:t xml:space="preserve">Podanie danych osobowych jest wymagane do oceny Wniosku. Odmowa podania danych osobowych będzie skutkowała brakiem możliwości dokonania oceny i wyboru Wniosku </w:t>
      </w:r>
      <w:r>
        <w:lastRenderedPageBreak/>
        <w:t xml:space="preserve">dotyczącego wykonania Projektu, zawarcia umowy o wykonanie Projektu i jego finansowanie oraz nadzoru nad wykonaniem Projektu, jego ewaluacji, kontroli, audytu, oceny działań </w:t>
      </w:r>
      <w:proofErr w:type="spellStart"/>
      <w:r>
        <w:t>informacyjno</w:t>
      </w:r>
      <w:proofErr w:type="spellEnd"/>
      <w:r>
        <w:t xml:space="preserve"> - promocyjnych, oceny wiarygodności finansowej oraz sytuacji organizacyjno-prawnej, odbioru, oceny i rozliczenia finansowego, założenia i prowadzenia konta dostępowego do zabezpieczonego systemu, który służyć będzie monitorowaniu merytorycznemu części finansowej w projekcie czy budowania zasobów wyszukiwarki badań klinicznych, w której będą upowszechnione pacjentom informacje na temat badań klinicznych, które uzyskały pozytywną opinię Komisji Bioetycznej i zgodę Urzędu Rejestracji Produktów Leczniczych, Wyrobów Medycznych i Produktów Biobójczych. Odmowa podania danych osobowych może również skutkować brakiem możliwości zawarcia i realizacji umowy o pobieraniu i przechowywaniu materiału, w tym materiału biologicznego do celów badań naukowych oraz skorzystania z systemu PSBK (Polskiej Sieci Badań Klinicznych) z modułu </w:t>
      </w:r>
      <w:proofErr w:type="spellStart"/>
      <w:r>
        <w:t>eCRF</w:t>
      </w:r>
      <w:proofErr w:type="spellEnd"/>
      <w:r>
        <w:t xml:space="preserve"> ABM (Elektronicznej Karty Obserwacji Klinicznej, która jest elektronicznym kwestionariuszem specjalnie używanym w badaniach klinicznych).</w:t>
      </w:r>
    </w:p>
    <w:p w14:paraId="395C4717" w14:textId="77777777" w:rsidR="009B3007" w:rsidRDefault="009B3007" w:rsidP="009B3007">
      <w:pPr>
        <w:jc w:val="both"/>
      </w:pPr>
      <w:r>
        <w:t>Państwa dane osobowe nie będą przekazywane do państwa trzeciego/ organizacji międzynarodowej, o ile nie będą tego wymagały prawne obowiązki Administratora.</w:t>
      </w:r>
    </w:p>
    <w:p w14:paraId="2420133A" w14:textId="77777777" w:rsidR="009B3007" w:rsidRDefault="009B3007" w:rsidP="009B3007">
      <w:pPr>
        <w:jc w:val="both"/>
      </w:pPr>
    </w:p>
    <w:p w14:paraId="7D8E51B0" w14:textId="77777777" w:rsidR="009B3007" w:rsidRPr="009B3007" w:rsidRDefault="009B3007" w:rsidP="009B3007">
      <w:pPr>
        <w:jc w:val="both"/>
        <w:rPr>
          <w:b/>
          <w:bCs/>
          <w:sz w:val="24"/>
          <w:szCs w:val="24"/>
        </w:rPr>
      </w:pPr>
      <w:r w:rsidRPr="009B3007">
        <w:rPr>
          <w:b/>
          <w:bCs/>
          <w:sz w:val="24"/>
          <w:szCs w:val="24"/>
        </w:rPr>
        <w:t>Klauzula informacyjna dla osób fizycznych wskazanych przez Wnioskodawcę we Wniosku</w:t>
      </w:r>
    </w:p>
    <w:p w14:paraId="645624D4" w14:textId="05E1DE81" w:rsidR="009B3007" w:rsidRDefault="009B3007" w:rsidP="009B3007">
      <w:pPr>
        <w:jc w:val="both"/>
      </w:pPr>
      <w: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danych- RODO, Dz. U. UE. L. z 2016 r. Nr 119) informujemy, że:</w:t>
      </w:r>
    </w:p>
    <w:p w14:paraId="57CFC5F6" w14:textId="32CCF3EA" w:rsidR="009B3007" w:rsidRDefault="009B3007" w:rsidP="009B3007">
      <w:pPr>
        <w:jc w:val="both"/>
      </w:pPr>
      <w:r>
        <w:t>Administratorem danych osobowych osób fizycznych wskazanych przez Wnioskodawcę we Wniosku jest Agencja Badań Medycznych, przy ul. Stanisława Moniuszki 1A, 00-014 Warszawa</w:t>
      </w:r>
      <w:r w:rsidR="00406F30">
        <w:t xml:space="preserve"> (od 1.07.2024 r. adres: 00-801 Warszawa, ul. Chmielna 69)</w:t>
      </w:r>
      <w:r>
        <w:t>.</w:t>
      </w:r>
    </w:p>
    <w:p w14:paraId="58EA4C40" w14:textId="77777777" w:rsidR="009B3007" w:rsidRDefault="009B3007" w:rsidP="009B3007">
      <w:pPr>
        <w:jc w:val="both"/>
      </w:pPr>
      <w:r>
        <w:t>Dane osobowe osób, o których mowa w ust. 1, zostały uzyskane od Wnioskodawcy.</w:t>
      </w:r>
    </w:p>
    <w:p w14:paraId="2F7C23F2" w14:textId="77777777" w:rsidR="009B3007" w:rsidRDefault="009B3007" w:rsidP="009B3007">
      <w:pPr>
        <w:jc w:val="both"/>
      </w:pPr>
      <w:r>
        <w:t>Administrator powołał Inspektora Ochrony Danych, z którym można się skontaktować pod adresem - iod@abm.gov.pl.</w:t>
      </w:r>
    </w:p>
    <w:p w14:paraId="487BB595" w14:textId="77777777" w:rsidR="009B3007" w:rsidRDefault="009B3007" w:rsidP="009B3007">
      <w:pPr>
        <w:jc w:val="both"/>
      </w:pPr>
      <w:r>
        <w:t>Dane osobowe osób, o których mowa w ust. 1, będą przetwarzane przez Administratora na podstawie:</w:t>
      </w:r>
    </w:p>
    <w:p w14:paraId="79B402E4" w14:textId="007F273D" w:rsidR="009B3007" w:rsidRDefault="009B3007" w:rsidP="009B3007">
      <w:pPr>
        <w:jc w:val="both"/>
      </w:pPr>
      <w:r>
        <w:t>a) art. 6 ust. 1 lit. e RODO w związku z ustawą z dnia 21 lutego 2019 r. o Agencji Badań Medycznych przetwarzanie jest niezbędne do wykonania zadania realizowanego w interesie publicznym lub sprawowania władzy publicznej powierzonej Administratorowi,</w:t>
      </w:r>
    </w:p>
    <w:p w14:paraId="6B48ADC2" w14:textId="291102CA" w:rsidR="009B3007" w:rsidRDefault="009B3007" w:rsidP="009B3007">
      <w:pPr>
        <w:jc w:val="both"/>
      </w:pPr>
      <w:r>
        <w:t>b) art. 6 ust. 1 lit. c RODO, konieczność wypełnienia obowiązków prawnych wynikających z przepisów prawa,</w:t>
      </w:r>
    </w:p>
    <w:p w14:paraId="2F545EFE" w14:textId="0CA4B8A2" w:rsidR="009B3007" w:rsidRDefault="009B3007" w:rsidP="009B3007">
      <w:pPr>
        <w:jc w:val="both"/>
      </w:pPr>
      <w:r>
        <w:t>c) art. 6 ust. 1 lit. f RODO, ochrony prawnie uzasadnionego interesu Administratora, czyli ewentualnego ustalenia, dochodzenia lub obrony przed roszczeniami;</w:t>
      </w:r>
    </w:p>
    <w:p w14:paraId="52CCEFF8" w14:textId="77777777" w:rsidR="009B3007" w:rsidRDefault="009B3007" w:rsidP="009B3007">
      <w:pPr>
        <w:jc w:val="both"/>
      </w:pPr>
      <w:r>
        <w:t xml:space="preserve">Dane obejmują kategorię danych zwykłych – imię, nazwisko, zajmowane stanowisko lub sprawowaną funkcje, miejsce pracy, służbowy adres email, telefon, fax, tytuł naukowy/stopień </w:t>
      </w:r>
      <w:r>
        <w:lastRenderedPageBreak/>
        <w:t>naukowy, datę urodzenia, wykształcenie, nr prawa wykonywania zawodu, doświadczenie zawodowe.</w:t>
      </w:r>
    </w:p>
    <w:p w14:paraId="1B1ED1B1" w14:textId="77777777" w:rsidR="009B3007" w:rsidRDefault="009B3007" w:rsidP="009B3007">
      <w:pPr>
        <w:jc w:val="both"/>
      </w:pPr>
      <w:r>
        <w:t>Dane osobowe, o których mowa w ust. 1 mogą być przekazywane do organów publicznych i urzędów państwowych lub innych podmiotów upoważnionych na podstawie przepisów prawa lub wykonujących zadania realizowane w interesie publicznym lub w ramach sprawowania władzy publicznej. Dane osobowe mogą zostać przekazane przez Administratora podmiotom, które obsługują systemy teleinformatyczne Administratora oraz udostępniającym narzędzia teleinformatyczne, zapewniającym system teleinformatyczny do składania i rozpatrywania wniosków konkursowych, świadczącym dla Administratora usługi hostingu, chmurowe, niszczenia dokumentacji czy pocztowe, podmiotom dokonującym oceny wiarygodności finansowej oraz sytuacji organizacyjno-prawnej, a także instytucjom oraz ekspertom dokonującym ewaluacji i oceny.</w:t>
      </w:r>
    </w:p>
    <w:p w14:paraId="085F298D" w14:textId="77777777" w:rsidR="009B3007" w:rsidRDefault="009B3007" w:rsidP="009B3007">
      <w:pPr>
        <w:jc w:val="both"/>
      </w:pPr>
      <w:r>
        <w:t>W oparciu o dane osobowe osób, o których mowa w ust. 1, Administrator nie będzie podejmował zautomatyzowanych decyzji, w tym decyzji będących wynikiem profilowania w rozumieniu RODO.</w:t>
      </w:r>
    </w:p>
    <w:p w14:paraId="45C9CD2E" w14:textId="77777777" w:rsidR="009B3007" w:rsidRDefault="009B3007" w:rsidP="009B3007">
      <w:pPr>
        <w:jc w:val="both"/>
      </w:pPr>
      <w:r>
        <w:t xml:space="preserve">Dane osobowe osób, o których mowa w ust. 1, będą przetwarzane przez okres oceny Wniosku, a w przypadku uzyskania dofinansowania - w okresie realizacji umowy, nadzoru nad realizacją Projektu, jego odbioru, oceny i rozliczenia finansowego, oceny wiarygodności finansowej oraz sytuacji organizacyjno-prawnej, ewaluacji Projektu, kontroli, audytu, oceny działań </w:t>
      </w:r>
      <w:proofErr w:type="spellStart"/>
      <w:r>
        <w:t>informacyjno</w:t>
      </w:r>
      <w:proofErr w:type="spellEnd"/>
      <w:r>
        <w:t xml:space="preserve"> – promocyjnych, prowadzenia konta dostępowego do zabezpieczonego systemu, który służyć będzie monitorowaniu merytorycznemu części finansowej w projekcie, chyba że niezbędny będzie dłuższy okres przetwarzania np.: z uwagi na obowiązki archiwizacyjne, Instrukcję kancelaryjną, Jednolity Rzeczowy Wykaz Akt, czy przedawnienia roszczeń.</w:t>
      </w:r>
    </w:p>
    <w:p w14:paraId="69D13812" w14:textId="77777777" w:rsidR="009B3007" w:rsidRDefault="009B3007" w:rsidP="009B3007">
      <w:pPr>
        <w:jc w:val="both"/>
      </w:pPr>
      <w:r>
        <w:t>Osobom, o których mowa w ust. 1 przysługuje prawo do żądania od Administratora dostępu do swoich danych osobowych, ich sprostowania, usunięcia lub ograniczenia przetwarzania.</w:t>
      </w:r>
    </w:p>
    <w:p w14:paraId="1A610CFE" w14:textId="77777777" w:rsidR="009B3007" w:rsidRDefault="009B3007" w:rsidP="009B3007">
      <w:pPr>
        <w:jc w:val="both"/>
      </w:pPr>
      <w:r>
        <w:t>Osobom, o których mowa w ust. 1 przysługuje również prawo do wniesienia sprzeciwu.</w:t>
      </w:r>
    </w:p>
    <w:p w14:paraId="183C28D1" w14:textId="77777777" w:rsidR="009B3007" w:rsidRDefault="009B3007" w:rsidP="009B3007">
      <w:pPr>
        <w:jc w:val="both"/>
      </w:pPr>
      <w:r>
        <w:t>Osobom, o których mowa w ust. 1 przysługuje prawo wniesienia skargi do organu nadzorczego, tj. Prezesa Urzędu Ochrony Danych Osobowych.</w:t>
      </w:r>
    </w:p>
    <w:p w14:paraId="32D0A605" w14:textId="56F6AAC6" w:rsidR="00FB2DE4" w:rsidRDefault="009B3007" w:rsidP="009B3007">
      <w:pPr>
        <w:jc w:val="both"/>
      </w:pPr>
      <w:r>
        <w:t>Dane osób, o których mowa w ust. 1 nie będą przekazywane do państwa trzeciego/ organizacji międzynarodowej, o ile nie będą tego wymagały prawne obowiązki Administratora.</w:t>
      </w:r>
    </w:p>
    <w:p w14:paraId="47473974" w14:textId="77777777" w:rsidR="009B3007" w:rsidRDefault="009B3007" w:rsidP="002F1162">
      <w:pPr>
        <w:jc w:val="both"/>
      </w:pPr>
    </w:p>
    <w:p w14:paraId="074683F6" w14:textId="77777777" w:rsidR="009B3007" w:rsidRDefault="009B3007" w:rsidP="002F1162">
      <w:pPr>
        <w:jc w:val="both"/>
      </w:pPr>
    </w:p>
    <w:p w14:paraId="32A3864D" w14:textId="77777777" w:rsidR="002A7E09" w:rsidRDefault="002A7E09" w:rsidP="002A7E09">
      <w:pPr>
        <w:spacing w:after="0" w:line="360" w:lineRule="auto"/>
        <w:ind w:left="5664"/>
        <w:jc w:val="both"/>
      </w:pPr>
      <w:r>
        <w:t xml:space="preserve">Kwalifikowany </w:t>
      </w:r>
      <w:r w:rsidR="002F1162">
        <w:t xml:space="preserve">Podpis </w:t>
      </w:r>
      <w:r>
        <w:t xml:space="preserve">Elektroniczny </w:t>
      </w:r>
    </w:p>
    <w:p w14:paraId="080F0A1C" w14:textId="77777777" w:rsidR="002A7E09" w:rsidRDefault="002A7E09" w:rsidP="002A7E09">
      <w:pPr>
        <w:spacing w:after="0" w:line="360" w:lineRule="auto"/>
        <w:ind w:left="5664"/>
        <w:jc w:val="both"/>
      </w:pPr>
      <w:r>
        <w:t xml:space="preserve">(z formą graficzną .PADES) </w:t>
      </w:r>
    </w:p>
    <w:p w14:paraId="55C864DD" w14:textId="77777777" w:rsidR="002A7E09" w:rsidRDefault="002F1162" w:rsidP="002A7E09">
      <w:pPr>
        <w:spacing w:after="0" w:line="360" w:lineRule="auto"/>
        <w:ind w:left="5664"/>
        <w:jc w:val="both"/>
      </w:pPr>
      <w:r>
        <w:t xml:space="preserve">osoby uprawnionej do reprezentacji </w:t>
      </w:r>
    </w:p>
    <w:p w14:paraId="3CA4BEBC" w14:textId="44038314" w:rsidR="002A7E09" w:rsidRDefault="002F1162" w:rsidP="002A7E09">
      <w:pPr>
        <w:spacing w:after="0" w:line="360" w:lineRule="auto"/>
        <w:ind w:left="5664"/>
        <w:jc w:val="both"/>
      </w:pPr>
      <w:r>
        <w:t xml:space="preserve">Konsorcjanta: </w:t>
      </w:r>
    </w:p>
    <w:p w14:paraId="0D0F8853" w14:textId="77777777" w:rsidR="002A7E09" w:rsidRDefault="002A7E09" w:rsidP="002A7E09">
      <w:pPr>
        <w:spacing w:line="360" w:lineRule="auto"/>
        <w:ind w:left="5664"/>
        <w:jc w:val="both"/>
      </w:pPr>
    </w:p>
    <w:p w14:paraId="1BAE5E0A" w14:textId="77777777" w:rsidR="002A7E09" w:rsidRDefault="002A7E09" w:rsidP="002A7E09">
      <w:pPr>
        <w:spacing w:line="360" w:lineRule="auto"/>
        <w:ind w:left="5664"/>
        <w:jc w:val="both"/>
      </w:pPr>
    </w:p>
    <w:p w14:paraId="3B83FAEC" w14:textId="563685B6" w:rsidR="002F1162" w:rsidRDefault="002F1162" w:rsidP="002A7E09">
      <w:pPr>
        <w:spacing w:line="360" w:lineRule="auto"/>
        <w:ind w:left="5664"/>
        <w:jc w:val="both"/>
      </w:pPr>
      <w:r>
        <w:t>………………………………………………</w:t>
      </w:r>
    </w:p>
    <w:sectPr w:rsidR="002F1162" w:rsidSect="007411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CA5C8" w14:textId="77777777" w:rsidR="003409B6" w:rsidRDefault="003409B6" w:rsidP="002F1162">
      <w:pPr>
        <w:spacing w:after="0" w:line="240" w:lineRule="auto"/>
      </w:pPr>
      <w:r>
        <w:separator/>
      </w:r>
    </w:p>
  </w:endnote>
  <w:endnote w:type="continuationSeparator" w:id="0">
    <w:p w14:paraId="65A2AEED" w14:textId="77777777" w:rsidR="003409B6" w:rsidRDefault="003409B6" w:rsidP="002F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5140" w14:textId="77777777" w:rsidR="007411AB" w:rsidRDefault="00741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6A9A" w14:textId="77777777" w:rsidR="007411AB" w:rsidRDefault="00741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46C4" w14:textId="77777777" w:rsidR="007411AB" w:rsidRDefault="00741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50BB" w14:textId="77777777" w:rsidR="003409B6" w:rsidRDefault="003409B6" w:rsidP="002F1162">
      <w:pPr>
        <w:spacing w:after="0" w:line="240" w:lineRule="auto"/>
      </w:pPr>
      <w:r>
        <w:separator/>
      </w:r>
    </w:p>
  </w:footnote>
  <w:footnote w:type="continuationSeparator" w:id="0">
    <w:p w14:paraId="54F41DCB" w14:textId="77777777" w:rsidR="003409B6" w:rsidRDefault="003409B6" w:rsidP="002F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65D53" w14:textId="77777777" w:rsidR="007411AB" w:rsidRDefault="00741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E7FE" w14:textId="5C07FC1B" w:rsidR="002F1162" w:rsidRPr="0012042E" w:rsidRDefault="002F1162" w:rsidP="002F1162">
    <w:pPr>
      <w:pStyle w:val="Nagwek"/>
      <w:jc w:val="right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8594" w14:textId="77777777" w:rsidR="007411AB" w:rsidRPr="0012042E" w:rsidRDefault="007411AB" w:rsidP="007411AB">
    <w:pPr>
      <w:pStyle w:val="Nagwek"/>
      <w:jc w:val="right"/>
      <w:rPr>
        <w:i/>
        <w:iCs/>
      </w:rPr>
    </w:pPr>
    <w:r w:rsidRPr="0012042E">
      <w:rPr>
        <w:i/>
        <w:iCs/>
      </w:rPr>
      <w:t>Załącznik nr 1 do Umowy Konsorcjum</w:t>
    </w:r>
  </w:p>
  <w:p w14:paraId="5CA48B31" w14:textId="77777777" w:rsidR="007411AB" w:rsidRDefault="007411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3A"/>
    <w:rsid w:val="00035316"/>
    <w:rsid w:val="000550C8"/>
    <w:rsid w:val="0009247E"/>
    <w:rsid w:val="0012042E"/>
    <w:rsid w:val="00277A05"/>
    <w:rsid w:val="002A7E09"/>
    <w:rsid w:val="002F1162"/>
    <w:rsid w:val="003409B6"/>
    <w:rsid w:val="00406F30"/>
    <w:rsid w:val="00482FCE"/>
    <w:rsid w:val="00483993"/>
    <w:rsid w:val="004E76C7"/>
    <w:rsid w:val="0050272F"/>
    <w:rsid w:val="007411AB"/>
    <w:rsid w:val="008139EE"/>
    <w:rsid w:val="00867CC0"/>
    <w:rsid w:val="009B3007"/>
    <w:rsid w:val="009C7B3A"/>
    <w:rsid w:val="00B036DD"/>
    <w:rsid w:val="00EC521E"/>
    <w:rsid w:val="00FB2DE4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61ECD"/>
  <w15:chartTrackingRefBased/>
  <w15:docId w15:val="{AB3F1069-9BFC-4920-A8C8-EF37C2AA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7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7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7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7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7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7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7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7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7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7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7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7B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7B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7B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7B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7B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7B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7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7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7B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7B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7B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7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7B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7B3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F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162"/>
  </w:style>
  <w:style w:type="paragraph" w:styleId="Stopka">
    <w:name w:val="footer"/>
    <w:basedOn w:val="Normalny"/>
    <w:link w:val="StopkaZnak"/>
    <w:uiPriority w:val="99"/>
    <w:unhideWhenUsed/>
    <w:rsid w:val="002F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162"/>
  </w:style>
  <w:style w:type="paragraph" w:styleId="Poprawka">
    <w:name w:val="Revision"/>
    <w:hidden/>
    <w:uiPriority w:val="99"/>
    <w:semiHidden/>
    <w:rsid w:val="002F11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2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D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D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2074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Słomska</dc:creator>
  <cp:keywords/>
  <dc:description/>
  <cp:lastModifiedBy>Justyna Kuczek</cp:lastModifiedBy>
  <cp:revision>7</cp:revision>
  <dcterms:created xsi:type="dcterms:W3CDTF">2024-05-31T06:01:00Z</dcterms:created>
  <dcterms:modified xsi:type="dcterms:W3CDTF">2024-06-19T09:26:00Z</dcterms:modified>
</cp:coreProperties>
</file>